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53512" w:rsidRPr="00A5351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107 ст. Ханской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FD569A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A53512">
        <w:rPr>
          <w:rFonts w:ascii="Times New Roman" w:hAnsi="Times New Roman"/>
          <w:color w:val="000000"/>
          <w:sz w:val="28"/>
          <w:szCs w:val="28"/>
        </w:rPr>
        <w:t>4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A53512">
        <w:rPr>
          <w:rFonts w:ascii="Times New Roman" w:hAnsi="Times New Roman"/>
          <w:color w:val="000000"/>
          <w:sz w:val="28"/>
          <w:szCs w:val="28"/>
        </w:rPr>
        <w:t>18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A53512" w:rsidRPr="00A5351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Ленина, 107 </w:t>
      </w:r>
      <w:r w:rsidR="00A53512">
        <w:rPr>
          <w:rFonts w:ascii="Times New Roman" w:hAnsi="Times New Roman"/>
          <w:sz w:val="28"/>
          <w:szCs w:val="28"/>
        </w:rPr>
        <w:t xml:space="preserve">                      </w:t>
      </w:r>
      <w:r w:rsidR="00A53512" w:rsidRPr="00A53512">
        <w:rPr>
          <w:rFonts w:ascii="Times New Roman" w:hAnsi="Times New Roman"/>
          <w:sz w:val="28"/>
          <w:szCs w:val="28"/>
        </w:rPr>
        <w:t>ст. Ханской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A53512" w:rsidRPr="00A5351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A53512">
        <w:rPr>
          <w:rFonts w:ascii="Times New Roman" w:hAnsi="Times New Roman"/>
          <w:sz w:val="28"/>
          <w:szCs w:val="28"/>
        </w:rPr>
        <w:t xml:space="preserve">                        </w:t>
      </w:r>
      <w:r w:rsidR="00A53512" w:rsidRPr="00A53512">
        <w:rPr>
          <w:rFonts w:ascii="Times New Roman" w:hAnsi="Times New Roman"/>
          <w:sz w:val="28"/>
          <w:szCs w:val="28"/>
        </w:rPr>
        <w:t>ул. Ленина, 107 ст. Ханской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D569A">
        <w:rPr>
          <w:rFonts w:ascii="Times New Roman" w:hAnsi="Times New Roman"/>
          <w:color w:val="000000"/>
          <w:sz w:val="28"/>
          <w:szCs w:val="28"/>
        </w:rPr>
        <w:t>22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10</w:t>
      </w:r>
      <w:r w:rsidR="009B5457">
        <w:rPr>
          <w:rFonts w:ascii="Times New Roman" w:hAnsi="Times New Roman"/>
          <w:color w:val="000000"/>
          <w:sz w:val="28"/>
          <w:szCs w:val="28"/>
        </w:rPr>
        <w:t>6</w:t>
      </w:r>
      <w:r w:rsidR="00A53512">
        <w:rPr>
          <w:rFonts w:ascii="Times New Roman" w:hAnsi="Times New Roman"/>
          <w:color w:val="000000"/>
          <w:sz w:val="28"/>
          <w:szCs w:val="28"/>
        </w:rPr>
        <w:t>5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2252FB" w:rsidRPr="009C694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D569A" w:rsidRDefault="00A53512" w:rsidP="00A53512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53512">
        <w:rPr>
          <w:rFonts w:ascii="Times New Roman" w:hAnsi="Times New Roman"/>
          <w:bCs/>
          <w:sz w:val="28"/>
          <w:szCs w:val="28"/>
        </w:rPr>
        <w:t>Предоставить Макаренко Николаю Леонидовичу, Макаренко Елене Григорьевне, Макаренко Давиду Николаевичу и Макаренко Виталию Николаевичу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Ленина, 107 ст. Ханской на расстоянии 1,5 м от красной линии ул. Ленина ст. Ханской.</w:t>
      </w:r>
    </w:p>
    <w:p w:rsidR="009B5457" w:rsidRDefault="009B5457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3512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3512" w:rsidRPr="009C6941" w:rsidRDefault="00A53512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9C694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FD569A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22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10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82DD4"/>
    <w:rsid w:val="00191EDA"/>
    <w:rsid w:val="0019664D"/>
    <w:rsid w:val="001969D7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2020-09-29T14:37:00Z</cp:lastPrinted>
  <dcterms:created xsi:type="dcterms:W3CDTF">2020-08-31T14:41:00Z</dcterms:created>
  <dcterms:modified xsi:type="dcterms:W3CDTF">2020-10-23T12:04:00Z</dcterms:modified>
</cp:coreProperties>
</file>